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13" w:rsidRPr="000D38C1" w:rsidRDefault="001A1A13" w:rsidP="007B29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о правах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0D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обязанностях воспитанников</w:t>
      </w:r>
    </w:p>
    <w:p w:rsidR="00CE5CFF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Воспитанники – здесь и далее в этом документе Обучающиеся.</w:t>
      </w:r>
    </w:p>
    <w:p w:rsidR="00CE5CFF" w:rsidRPr="001A1A13" w:rsidRDefault="00CE5CFF" w:rsidP="001A1A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Извлечение из статьи 34 закона РФ от 29.12.2012 г. N 273-ФЗ  «Об образовании в Российской Федерации»:</w:t>
      </w:r>
    </w:p>
    <w:p w:rsidR="00CE5CFF" w:rsidRPr="001A1A13" w:rsidRDefault="00CE5CFF" w:rsidP="001A1A1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A1A13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1A1A13">
        <w:rPr>
          <w:rFonts w:ascii="Times New Roman" w:hAnsi="Times New Roman"/>
          <w:b/>
          <w:sz w:val="28"/>
          <w:szCs w:val="28"/>
        </w:rPr>
        <w:t xml:space="preserve"> предоставляются академические права на: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1) предоста</w:t>
      </w:r>
      <w:r w:rsidR="00BB09E2">
        <w:rPr>
          <w:rFonts w:ascii="Times New Roman" w:hAnsi="Times New Roman"/>
          <w:sz w:val="28"/>
          <w:szCs w:val="28"/>
        </w:rPr>
        <w:t xml:space="preserve">вление условий для обучения с </w:t>
      </w:r>
      <w:r w:rsidRPr="001A1A13">
        <w:rPr>
          <w:rFonts w:ascii="Times New Roman" w:hAnsi="Times New Roman"/>
          <w:sz w:val="28"/>
          <w:szCs w:val="28"/>
        </w:rPr>
        <w:t>учетом особенностей  их психофизического развити</w:t>
      </w:r>
      <w:r w:rsidR="00BB09E2">
        <w:rPr>
          <w:rFonts w:ascii="Times New Roman" w:hAnsi="Times New Roman"/>
          <w:sz w:val="28"/>
          <w:szCs w:val="28"/>
        </w:rPr>
        <w:t xml:space="preserve">я и состояния здоровья, в том </w:t>
      </w:r>
      <w:r w:rsidRPr="001A1A13">
        <w:rPr>
          <w:rFonts w:ascii="Times New Roman" w:hAnsi="Times New Roman"/>
          <w:sz w:val="28"/>
          <w:szCs w:val="28"/>
        </w:rPr>
        <w:t xml:space="preserve">числе   получение социально-педагогической и психологической помощи, бесплатной </w:t>
      </w:r>
      <w:proofErr w:type="spellStart"/>
      <w:r w:rsidRPr="001A1A13">
        <w:rPr>
          <w:rFonts w:ascii="Times New Roman" w:hAnsi="Times New Roman"/>
          <w:sz w:val="28"/>
          <w:szCs w:val="28"/>
        </w:rPr>
        <w:t>психолого-ме</w:t>
      </w:r>
      <w:r w:rsidR="001A1A13">
        <w:rPr>
          <w:rFonts w:ascii="Times New Roman" w:hAnsi="Times New Roman"/>
          <w:sz w:val="28"/>
          <w:szCs w:val="28"/>
        </w:rPr>
        <w:t>дико-педагогической</w:t>
      </w:r>
      <w:proofErr w:type="spellEnd"/>
      <w:r w:rsidR="001A1A13">
        <w:rPr>
          <w:rFonts w:ascii="Times New Roman" w:hAnsi="Times New Roman"/>
          <w:sz w:val="28"/>
          <w:szCs w:val="28"/>
        </w:rPr>
        <w:t xml:space="preserve"> коррекции (</w:t>
      </w:r>
      <w:r w:rsidRPr="001A1A13">
        <w:rPr>
          <w:rFonts w:ascii="Times New Roman" w:hAnsi="Times New Roman"/>
          <w:sz w:val="28"/>
          <w:szCs w:val="28"/>
        </w:rPr>
        <w:t>для групп комбинированной и компенсирующей направленности);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1A13">
        <w:rPr>
          <w:rFonts w:ascii="Times New Roman" w:hAnsi="Times New Roman"/>
          <w:bCs/>
          <w:sz w:val="28"/>
          <w:szCs w:val="28"/>
        </w:rPr>
        <w:t xml:space="preserve">3)  </w:t>
      </w:r>
      <w:proofErr w:type="gramStart"/>
      <w:r w:rsidRPr="001A1A13">
        <w:rPr>
          <w:rFonts w:ascii="Times New Roman" w:hAnsi="Times New Roman"/>
          <w:bCs/>
          <w:sz w:val="28"/>
          <w:szCs w:val="28"/>
        </w:rPr>
        <w:t>обучение  по</w:t>
      </w:r>
      <w:proofErr w:type="gramEnd"/>
      <w:r w:rsidRPr="001A1A13">
        <w:rPr>
          <w:rFonts w:ascii="Times New Roman" w:hAnsi="Times New Roman"/>
          <w:bCs/>
          <w:sz w:val="28"/>
          <w:szCs w:val="28"/>
        </w:rPr>
        <w:t xml:space="preserve">  учебному  плану,  в  пределах осваиваемой образовательной программы в порядке, установленном локальными нормативными актами;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4)  уважение  человече</w:t>
      </w:r>
      <w:r w:rsidR="00A818FA">
        <w:rPr>
          <w:rFonts w:ascii="Times New Roman" w:hAnsi="Times New Roman"/>
          <w:sz w:val="28"/>
          <w:szCs w:val="28"/>
        </w:rPr>
        <w:t xml:space="preserve">ского достоинства, </w:t>
      </w:r>
      <w:r w:rsidRPr="001A1A13">
        <w:rPr>
          <w:rFonts w:ascii="Times New Roman" w:hAnsi="Times New Roman"/>
          <w:sz w:val="28"/>
          <w:szCs w:val="28"/>
        </w:rPr>
        <w:t>защиту  от  всех форм физического и психического насилия, оскорбления личности, охрану жизни и здоровья;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5</w:t>
      </w:r>
      <w:r w:rsidR="00A818FA">
        <w:rPr>
          <w:rFonts w:ascii="Times New Roman" w:hAnsi="Times New Roman"/>
          <w:sz w:val="28"/>
          <w:szCs w:val="28"/>
        </w:rPr>
        <w:t xml:space="preserve">) свободу совести, информации, </w:t>
      </w:r>
      <w:r w:rsidRPr="001A1A13">
        <w:rPr>
          <w:rFonts w:ascii="Times New Roman" w:hAnsi="Times New Roman"/>
          <w:sz w:val="28"/>
          <w:szCs w:val="28"/>
        </w:rPr>
        <w:t>свободное  выражение   собственных взглядов и убеждений;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6) кани</w:t>
      </w:r>
      <w:r w:rsidR="00A818FA">
        <w:rPr>
          <w:rFonts w:ascii="Times New Roman" w:hAnsi="Times New Roman"/>
          <w:sz w:val="28"/>
          <w:szCs w:val="28"/>
        </w:rPr>
        <w:t xml:space="preserve">кулы - плановые  перерывы при </w:t>
      </w:r>
      <w:r w:rsidRPr="001A1A13">
        <w:rPr>
          <w:rFonts w:ascii="Times New Roman" w:hAnsi="Times New Roman"/>
          <w:sz w:val="28"/>
          <w:szCs w:val="28"/>
        </w:rPr>
        <w:t>получении  образования  для отдыха и иных с</w:t>
      </w:r>
      <w:r w:rsidR="00A818FA">
        <w:rPr>
          <w:rFonts w:ascii="Times New Roman" w:hAnsi="Times New Roman"/>
          <w:sz w:val="28"/>
          <w:szCs w:val="28"/>
        </w:rPr>
        <w:t>оциальных целей в  соответствии с</w:t>
      </w:r>
      <w:r w:rsidRPr="001A1A13">
        <w:rPr>
          <w:rFonts w:ascii="Times New Roman" w:hAnsi="Times New Roman"/>
          <w:sz w:val="28"/>
          <w:szCs w:val="28"/>
        </w:rPr>
        <w:t xml:space="preserve"> законодательством  об образовании и календарным учебным планом;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7)  перев</w:t>
      </w:r>
      <w:r w:rsidR="00A818FA">
        <w:rPr>
          <w:rFonts w:ascii="Times New Roman" w:hAnsi="Times New Roman"/>
          <w:sz w:val="28"/>
          <w:szCs w:val="28"/>
        </w:rPr>
        <w:t xml:space="preserve">од в другую образовательную организацию, </w:t>
      </w:r>
      <w:r w:rsidRPr="001A1A13">
        <w:rPr>
          <w:rFonts w:ascii="Times New Roman" w:hAnsi="Times New Roman"/>
          <w:sz w:val="28"/>
          <w:szCs w:val="28"/>
        </w:rPr>
        <w:t>реализующу</w:t>
      </w:r>
      <w:r w:rsidR="00A818FA">
        <w:rPr>
          <w:rFonts w:ascii="Times New Roman" w:hAnsi="Times New Roman"/>
          <w:sz w:val="28"/>
          <w:szCs w:val="28"/>
        </w:rPr>
        <w:t xml:space="preserve">ю образовательную программу </w:t>
      </w:r>
      <w:r w:rsidRPr="001A1A13">
        <w:rPr>
          <w:rFonts w:ascii="Times New Roman" w:hAnsi="Times New Roman"/>
          <w:sz w:val="28"/>
          <w:szCs w:val="28"/>
        </w:rPr>
        <w:t>соответствующего</w:t>
      </w:r>
      <w:r w:rsidR="00A818FA">
        <w:rPr>
          <w:rFonts w:ascii="Times New Roman" w:hAnsi="Times New Roman"/>
          <w:sz w:val="28"/>
          <w:szCs w:val="28"/>
        </w:rPr>
        <w:t xml:space="preserve"> уровня, в </w:t>
      </w:r>
      <w:r w:rsidRPr="001A1A13">
        <w:rPr>
          <w:rFonts w:ascii="Times New Roman" w:hAnsi="Times New Roman"/>
          <w:sz w:val="28"/>
          <w:szCs w:val="28"/>
        </w:rPr>
        <w:t>порядке, предусмотренном федеральным органом исполнительной власти, осуществляющим функции по выработке  государственной  политики  и   нормативно-правовому регулированию в сфере образования;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8) пользование физкультурным и музыкальным залом, комнатой психологической разгрузки, медицинским кабинетом;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9) развитие сво</w:t>
      </w:r>
      <w:r w:rsidR="00A818FA">
        <w:rPr>
          <w:rFonts w:ascii="Times New Roman" w:hAnsi="Times New Roman"/>
          <w:sz w:val="28"/>
          <w:szCs w:val="28"/>
        </w:rPr>
        <w:t xml:space="preserve">их творческих способностей и интересов, включая участие  в </w:t>
      </w:r>
      <w:r w:rsidRPr="001A1A13">
        <w:rPr>
          <w:rFonts w:ascii="Times New Roman" w:hAnsi="Times New Roman"/>
          <w:sz w:val="28"/>
          <w:szCs w:val="28"/>
        </w:rPr>
        <w:t>конку</w:t>
      </w:r>
      <w:r w:rsidR="00A818FA">
        <w:rPr>
          <w:rFonts w:ascii="Times New Roman" w:hAnsi="Times New Roman"/>
          <w:sz w:val="28"/>
          <w:szCs w:val="28"/>
        </w:rPr>
        <w:t xml:space="preserve">рсах, олимпиадах, выставках, </w:t>
      </w:r>
      <w:r w:rsidRPr="001A1A13">
        <w:rPr>
          <w:rFonts w:ascii="Times New Roman" w:hAnsi="Times New Roman"/>
          <w:sz w:val="28"/>
          <w:szCs w:val="28"/>
        </w:rPr>
        <w:t>смотрах, физкультурных мероприяти</w:t>
      </w:r>
      <w:r w:rsidR="00A818FA">
        <w:rPr>
          <w:rFonts w:ascii="Times New Roman" w:hAnsi="Times New Roman"/>
          <w:sz w:val="28"/>
          <w:szCs w:val="28"/>
        </w:rPr>
        <w:t xml:space="preserve">ях,  спортивных мероприятиях, в </w:t>
      </w:r>
      <w:r w:rsidRPr="001A1A13">
        <w:rPr>
          <w:rFonts w:ascii="Times New Roman" w:hAnsi="Times New Roman"/>
          <w:sz w:val="28"/>
          <w:szCs w:val="28"/>
        </w:rPr>
        <w:t>образовательном учреждении и мероприятиях  районного, городского, областного, регионального и международного уровней;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10) поощрение  за  успехи;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11) иные академические права, предусмотренные настоящим Федеральным законом,  иными  нормативными  правовыми  актами  Российской   Федерации, локальными нормативными актами.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1A13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1A1A13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1A1A13">
        <w:rPr>
          <w:rFonts w:ascii="Times New Roman" w:hAnsi="Times New Roman"/>
          <w:b/>
          <w:sz w:val="28"/>
          <w:szCs w:val="28"/>
        </w:rPr>
        <w:t xml:space="preserve"> предоставляются следующие меры социальной поддержки и стимулирования: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1) обеспечение питанием в случаях и в порядке, которые   установлены федеральными законами, законами субъектов Российской Федерации;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2) обеспечение игрушками и развивающими пособиями;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A13">
        <w:rPr>
          <w:rFonts w:ascii="Times New Roman" w:hAnsi="Times New Roman"/>
          <w:sz w:val="28"/>
          <w:szCs w:val="28"/>
        </w:rPr>
        <w:t xml:space="preserve">3) иные меры социальной поддержки, предусмотренные нормативными правовыми актами Российской Федерации и  нормативными  правовыми актами субъектов  Российской  Федерации,  правовыми  актами  органов местного </w:t>
      </w:r>
      <w:r w:rsidRPr="001A1A13">
        <w:rPr>
          <w:rFonts w:ascii="Times New Roman" w:hAnsi="Times New Roman"/>
          <w:sz w:val="28"/>
          <w:szCs w:val="28"/>
        </w:rPr>
        <w:lastRenderedPageBreak/>
        <w:t>самоуправления, локальными нормативными актами.</w:t>
      </w:r>
      <w:proofErr w:type="gramEnd"/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 xml:space="preserve">4)  Обучающиеся  имеют  право  на  посещение  по  своему выбору мероприятий,   которые   проводятся   в МКДОУ: </w:t>
      </w:r>
      <w:proofErr w:type="spellStart"/>
      <w:r w:rsidRPr="001A1A13">
        <w:rPr>
          <w:rFonts w:ascii="Times New Roman" w:hAnsi="Times New Roman"/>
          <w:sz w:val="28"/>
          <w:szCs w:val="28"/>
        </w:rPr>
        <w:t>д</w:t>
      </w:r>
      <w:proofErr w:type="spellEnd"/>
      <w:r w:rsidRPr="001A1A13">
        <w:rPr>
          <w:rFonts w:ascii="Times New Roman" w:hAnsi="Times New Roman"/>
          <w:sz w:val="28"/>
          <w:szCs w:val="28"/>
        </w:rPr>
        <w:t>/с №14,  и  не  предусмотрены  учебным  планом, в порядке,  установленном  локальными  нормативными  актами. Привлечение несовершеннолетних обучающихся без согласия их родителей (законных  представителей)  к  труду,  не   предусмотренному образовательной программой, запрещается.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 xml:space="preserve"> 6. Принудительное привлечение воспитанников к  участию в агитационных кампаниях и политических акциях не допускается.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A13">
        <w:rPr>
          <w:rFonts w:ascii="Times New Roman" w:hAnsi="Times New Roman"/>
          <w:b/>
          <w:sz w:val="28"/>
          <w:szCs w:val="28"/>
        </w:rPr>
        <w:t>Статья 43. «Обязанности и ответственность обучающихся» закон</w:t>
      </w:r>
      <w:r w:rsidR="00BB09E2">
        <w:rPr>
          <w:rFonts w:ascii="Times New Roman" w:hAnsi="Times New Roman"/>
          <w:b/>
          <w:sz w:val="28"/>
          <w:szCs w:val="28"/>
        </w:rPr>
        <w:t xml:space="preserve">а РФ от 29.12.2012 г. N 273-ФЗ </w:t>
      </w:r>
      <w:r w:rsidRPr="001A1A13">
        <w:rPr>
          <w:rFonts w:ascii="Times New Roman" w:hAnsi="Times New Roman"/>
          <w:b/>
          <w:sz w:val="28"/>
          <w:szCs w:val="28"/>
        </w:rPr>
        <w:t>«Об образовании в Российской Федерации»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1. Обучающиеся обязаны: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1) добросовестно  осваивать  образовательную  программу, выполнять индивидуальный учебный план, в том числе посещать предусмотренные учебным планом или индивидуальным учебным планом учебные  занятия,   осуществлять самостоятельную  подготовку  к  занятиям,  выполнять  задания,  данные педагогическими работниками в рамках образовательной программы;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2)  выполнять  требования   устава организации, осуществляющей образовательную  деятельность,  правил  внутреннего  распорядка,  и иных локальных нормативных актов по вопросам организации и осуществления образовательной деятельности;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3)  заботиться  о  сохранении  и  об  укреплении  своего   здоровья, стремиться  к  нравственному,  духовному  и  физическому  развитию и самосовершенствованию;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4) уважать честь и  достоинство  других  обучающихся 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>5)  бережно  относиться к имуществу организации, осуществляющей образовательную деятельность.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 xml:space="preserve">2.  Иные  обязанности  </w:t>
      </w:r>
      <w:proofErr w:type="gramStart"/>
      <w:r w:rsidRPr="001A1A1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A1A13">
        <w:rPr>
          <w:rFonts w:ascii="Times New Roman" w:hAnsi="Times New Roman"/>
          <w:sz w:val="28"/>
          <w:szCs w:val="28"/>
        </w:rPr>
        <w:t>,  не  предусмотренные    частью 1 настоящей статьи, устанавливаются настоящим Федеральным  законом, иными федеральными законами, договором об образовании (при его наличии).</w:t>
      </w:r>
    </w:p>
    <w:p w:rsidR="00CE5CFF" w:rsidRPr="001A1A13" w:rsidRDefault="00CE5CFF" w:rsidP="00CE5C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A13">
        <w:rPr>
          <w:rFonts w:ascii="Times New Roman" w:hAnsi="Times New Roman"/>
          <w:sz w:val="28"/>
          <w:szCs w:val="28"/>
        </w:rPr>
        <w:t xml:space="preserve">3. Дисциплина  в  организации,  осуществляющей 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1A1A1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A1A13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EE0017" w:rsidRPr="001A1A13" w:rsidRDefault="001A1A13" w:rsidP="001A1A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5CFF" w:rsidRPr="001A1A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5CFF" w:rsidRPr="001A1A13">
        <w:rPr>
          <w:rFonts w:ascii="Times New Roman" w:hAnsi="Times New Roman"/>
          <w:sz w:val="28"/>
          <w:szCs w:val="28"/>
        </w:rPr>
        <w:t>Меры дисциплинарного взыскания не применяются к обучающимся по образовательным программам дошкольного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sectPr w:rsidR="00EE0017" w:rsidRPr="001A1A13" w:rsidSect="004E5CD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AFA"/>
    <w:multiLevelType w:val="hybridMultilevel"/>
    <w:tmpl w:val="787EE816"/>
    <w:lvl w:ilvl="0" w:tplc="D2C2E5B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4254A"/>
    <w:multiLevelType w:val="hybridMultilevel"/>
    <w:tmpl w:val="FCD8B21A"/>
    <w:lvl w:ilvl="0" w:tplc="A2F8B3A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33405AFE"/>
    <w:multiLevelType w:val="hybridMultilevel"/>
    <w:tmpl w:val="D312D580"/>
    <w:lvl w:ilvl="0" w:tplc="784A25D6">
      <w:start w:val="1"/>
      <w:numFmt w:val="decimal"/>
      <w:lvlText w:val="%1."/>
      <w:lvlJc w:val="left"/>
      <w:pPr>
        <w:ind w:left="186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401"/>
    <w:rsid w:val="00052673"/>
    <w:rsid w:val="000D38C1"/>
    <w:rsid w:val="000F0D83"/>
    <w:rsid w:val="001A1A13"/>
    <w:rsid w:val="001B339A"/>
    <w:rsid w:val="001D4DB9"/>
    <w:rsid w:val="001E7D80"/>
    <w:rsid w:val="00263C9B"/>
    <w:rsid w:val="00282A3F"/>
    <w:rsid w:val="00304BCB"/>
    <w:rsid w:val="00383E03"/>
    <w:rsid w:val="00396E56"/>
    <w:rsid w:val="003B3ED8"/>
    <w:rsid w:val="003C0B87"/>
    <w:rsid w:val="004012E9"/>
    <w:rsid w:val="0040208D"/>
    <w:rsid w:val="00487EC7"/>
    <w:rsid w:val="004E5CD8"/>
    <w:rsid w:val="0066140A"/>
    <w:rsid w:val="006F12A9"/>
    <w:rsid w:val="007B2995"/>
    <w:rsid w:val="007E41E5"/>
    <w:rsid w:val="00915517"/>
    <w:rsid w:val="00A818FA"/>
    <w:rsid w:val="00AF24A8"/>
    <w:rsid w:val="00B24502"/>
    <w:rsid w:val="00B251F8"/>
    <w:rsid w:val="00BA37B2"/>
    <w:rsid w:val="00BB09E2"/>
    <w:rsid w:val="00C85CD1"/>
    <w:rsid w:val="00C93762"/>
    <w:rsid w:val="00CD35B6"/>
    <w:rsid w:val="00CE5CFF"/>
    <w:rsid w:val="00D2679E"/>
    <w:rsid w:val="00D726E8"/>
    <w:rsid w:val="00E133F5"/>
    <w:rsid w:val="00E31401"/>
    <w:rsid w:val="00EA7CC6"/>
    <w:rsid w:val="00EC24EB"/>
    <w:rsid w:val="00EE0017"/>
    <w:rsid w:val="00F5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62"/>
    <w:pPr>
      <w:spacing w:after="0" w:line="240" w:lineRule="auto"/>
    </w:pPr>
  </w:style>
  <w:style w:type="paragraph" w:customStyle="1" w:styleId="Default">
    <w:name w:val="Default"/>
    <w:rsid w:val="00E31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Default"/>
    <w:next w:val="Default"/>
    <w:uiPriority w:val="99"/>
    <w:rsid w:val="00E31401"/>
    <w:rPr>
      <w:color w:val="auto"/>
    </w:rPr>
  </w:style>
  <w:style w:type="paragraph" w:customStyle="1" w:styleId="nospacing">
    <w:name w:val="nospacing"/>
    <w:basedOn w:val="Default"/>
    <w:next w:val="Default"/>
    <w:uiPriority w:val="99"/>
    <w:rsid w:val="00E31401"/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4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3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62"/>
    <w:pPr>
      <w:spacing w:after="0" w:line="240" w:lineRule="auto"/>
    </w:pPr>
  </w:style>
  <w:style w:type="paragraph" w:customStyle="1" w:styleId="Default">
    <w:name w:val="Default"/>
    <w:rsid w:val="00E31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Default"/>
    <w:next w:val="Default"/>
    <w:uiPriority w:val="99"/>
    <w:rsid w:val="00E31401"/>
    <w:rPr>
      <w:color w:val="auto"/>
    </w:rPr>
  </w:style>
  <w:style w:type="paragraph" w:customStyle="1" w:styleId="nospacing">
    <w:name w:val="nospacing"/>
    <w:basedOn w:val="Default"/>
    <w:next w:val="Default"/>
    <w:uiPriority w:val="99"/>
    <w:rsid w:val="00E31401"/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4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1F44-8BCF-4190-9332-6585A023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20</cp:revision>
  <cp:lastPrinted>2020-07-29T13:09:00Z</cp:lastPrinted>
  <dcterms:created xsi:type="dcterms:W3CDTF">2015-04-13T18:16:00Z</dcterms:created>
  <dcterms:modified xsi:type="dcterms:W3CDTF">2020-07-29T13:19:00Z</dcterms:modified>
</cp:coreProperties>
</file>